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19933F" w14:textId="33077F38" w:rsidR="00433A1D" w:rsidRDefault="00433A1D" w:rsidP="00433A1D">
      <w:pPr>
        <w:rPr>
          <w:rFonts w:ascii="Helvetica" w:eastAsia="Times New Roman" w:hAnsi="Helvetica" w:cs="Times New Roman"/>
          <w:color w:val="000000"/>
          <w:lang w:eastAsia="nl-NL"/>
        </w:rPr>
      </w:pPr>
      <w:r>
        <w:rPr>
          <w:rFonts w:ascii="Helvetica" w:eastAsia="Times New Roman" w:hAnsi="Helvetica" w:cs="Times New Roman"/>
          <w:color w:val="000000"/>
          <w:lang w:eastAsia="nl-NL"/>
        </w:rPr>
        <w:t>Bijkomende vragen “Mondeling”</w:t>
      </w:r>
    </w:p>
    <w:p w14:paraId="5908013B" w14:textId="77777777" w:rsidR="00433A1D" w:rsidRDefault="00433A1D" w:rsidP="00433A1D">
      <w:pPr>
        <w:rPr>
          <w:rFonts w:ascii="Helvetica" w:eastAsia="Times New Roman" w:hAnsi="Helvetica" w:cs="Times New Roman"/>
          <w:color w:val="000000"/>
          <w:lang w:eastAsia="nl-NL"/>
        </w:rPr>
      </w:pPr>
    </w:p>
    <w:p w14:paraId="7F520FF8" w14:textId="27328AEA" w:rsidR="00433A1D" w:rsidRPr="00433A1D" w:rsidRDefault="00433A1D" w:rsidP="00433A1D">
      <w:pPr>
        <w:rPr>
          <w:rFonts w:ascii="Helvetica" w:eastAsia="Times New Roman" w:hAnsi="Helvetica" w:cs="Times New Roman"/>
          <w:color w:val="000000"/>
          <w:lang w:eastAsia="nl-NL"/>
        </w:rPr>
      </w:pPr>
      <w:r w:rsidRPr="00433A1D">
        <w:rPr>
          <w:rFonts w:ascii="Helvetica" w:eastAsia="Times New Roman" w:hAnsi="Helvetica" w:cs="Times New Roman"/>
          <w:color w:val="000000"/>
          <w:lang w:eastAsia="nl-NL"/>
        </w:rPr>
        <w:t>1. Hoe kan je je brandstofverbruik zo laag mogelijk houden?</w:t>
      </w:r>
      <w:r w:rsidRPr="00433A1D">
        <w:rPr>
          <w:rFonts w:ascii="Helvetica" w:eastAsia="Times New Roman" w:hAnsi="Helvetica" w:cs="Times New Roman"/>
          <w:color w:val="000000"/>
          <w:lang w:eastAsia="nl-NL"/>
        </w:rPr>
        <w:br/>
        <w:t>2. Welke documenten mbt uw voertuig kunnen ze opvragen bij een controle ?</w:t>
      </w:r>
      <w:r w:rsidRPr="00433A1D">
        <w:rPr>
          <w:rFonts w:ascii="Helvetica" w:eastAsia="Times New Roman" w:hAnsi="Helvetica" w:cs="Times New Roman"/>
          <w:color w:val="000000"/>
          <w:lang w:eastAsia="nl-NL"/>
        </w:rPr>
        <w:br/>
        <w:t>3. Welke verkeersomstandigheden vragen om extra aandacht bij de chauffeur ?</w:t>
      </w:r>
    </w:p>
    <w:p w14:paraId="0A3B86E5" w14:textId="77777777" w:rsidR="00433A1D" w:rsidRPr="00433A1D" w:rsidRDefault="00433A1D" w:rsidP="00433A1D">
      <w:pPr>
        <w:rPr>
          <w:rFonts w:ascii="Helvetica" w:eastAsia="Times New Roman" w:hAnsi="Helvetica" w:cs="Times New Roman"/>
          <w:color w:val="000000"/>
          <w:lang w:eastAsia="nl-NL"/>
        </w:rPr>
      </w:pPr>
      <w:r w:rsidRPr="00433A1D">
        <w:rPr>
          <w:rFonts w:ascii="Helvetica" w:eastAsia="Times New Roman" w:hAnsi="Helvetica" w:cs="Times New Roman"/>
          <w:color w:val="000000"/>
          <w:lang w:eastAsia="nl-NL"/>
        </w:rPr>
        <w:t>4. Welke kaarten kennen we voor een digitale tachograaf ?</w:t>
      </w:r>
    </w:p>
    <w:p w14:paraId="28B2C4F4" w14:textId="77777777" w:rsidR="00433A1D" w:rsidRPr="00433A1D" w:rsidRDefault="00433A1D" w:rsidP="00433A1D">
      <w:pPr>
        <w:rPr>
          <w:rFonts w:ascii="Helvetica" w:eastAsia="Times New Roman" w:hAnsi="Helvetica" w:cs="Times New Roman"/>
          <w:color w:val="000000"/>
          <w:lang w:eastAsia="nl-NL"/>
        </w:rPr>
      </w:pPr>
      <w:r w:rsidRPr="00433A1D">
        <w:rPr>
          <w:rFonts w:ascii="Helvetica" w:eastAsia="Times New Roman" w:hAnsi="Helvetica" w:cs="Times New Roman"/>
          <w:color w:val="000000"/>
          <w:lang w:eastAsia="nl-NL"/>
        </w:rPr>
        <w:t>5. Wat doe je bij diefstal van uw wagen ?</w:t>
      </w:r>
    </w:p>
    <w:p w14:paraId="6D3A7C3C" w14:textId="77777777" w:rsidR="00433A1D" w:rsidRPr="00433A1D" w:rsidRDefault="00433A1D" w:rsidP="00433A1D">
      <w:pPr>
        <w:rPr>
          <w:rFonts w:ascii="Helvetica" w:eastAsia="Times New Roman" w:hAnsi="Helvetica" w:cs="Times New Roman"/>
          <w:color w:val="000000"/>
          <w:lang w:eastAsia="nl-NL"/>
        </w:rPr>
      </w:pPr>
      <w:r w:rsidRPr="00433A1D">
        <w:rPr>
          <w:rFonts w:ascii="Helvetica" w:eastAsia="Times New Roman" w:hAnsi="Helvetica" w:cs="Times New Roman"/>
          <w:color w:val="000000"/>
          <w:lang w:eastAsia="nl-NL"/>
        </w:rPr>
        <w:t>6. Hoe kan je best diefstal voorkomen ?</w:t>
      </w:r>
    </w:p>
    <w:p w14:paraId="77BD0174" w14:textId="77777777" w:rsidR="00433A1D" w:rsidRPr="00433A1D" w:rsidRDefault="00433A1D" w:rsidP="00433A1D">
      <w:pPr>
        <w:rPr>
          <w:rFonts w:ascii="Helvetica" w:eastAsia="Times New Roman" w:hAnsi="Helvetica" w:cs="Times New Roman"/>
          <w:color w:val="000000"/>
          <w:lang w:eastAsia="nl-NL"/>
        </w:rPr>
      </w:pPr>
      <w:r w:rsidRPr="00433A1D">
        <w:rPr>
          <w:rFonts w:ascii="Helvetica" w:eastAsia="Times New Roman" w:hAnsi="Helvetica" w:cs="Times New Roman"/>
          <w:color w:val="000000"/>
          <w:lang w:eastAsia="nl-NL"/>
        </w:rPr>
        <w:t>7. Wat moet je opschrijven als de digitale tachograaf niet meer werkt ?</w:t>
      </w:r>
    </w:p>
    <w:p w14:paraId="28EDC27E" w14:textId="77777777" w:rsidR="00433A1D" w:rsidRPr="00433A1D" w:rsidRDefault="00433A1D" w:rsidP="00433A1D">
      <w:pPr>
        <w:rPr>
          <w:rFonts w:ascii="Helvetica" w:eastAsia="Times New Roman" w:hAnsi="Helvetica" w:cs="Times New Roman"/>
          <w:color w:val="000000"/>
          <w:lang w:eastAsia="nl-NL"/>
        </w:rPr>
      </w:pPr>
      <w:r w:rsidRPr="00433A1D">
        <w:rPr>
          <w:rFonts w:ascii="Helvetica" w:eastAsia="Times New Roman" w:hAnsi="Helvetica" w:cs="Times New Roman"/>
          <w:color w:val="000000"/>
          <w:lang w:eastAsia="nl-NL"/>
        </w:rPr>
        <w:t>8. Met wat moet je rekening houden bij het zekeren met spanriemen ?</w:t>
      </w:r>
    </w:p>
    <w:p w14:paraId="444B1F49" w14:textId="77777777" w:rsidR="00433A1D" w:rsidRPr="00433A1D" w:rsidRDefault="00433A1D" w:rsidP="00433A1D">
      <w:pPr>
        <w:rPr>
          <w:rFonts w:ascii="Helvetica" w:eastAsia="Times New Roman" w:hAnsi="Helvetica" w:cs="Times New Roman"/>
          <w:color w:val="000000"/>
          <w:lang w:eastAsia="nl-NL"/>
        </w:rPr>
      </w:pPr>
      <w:r w:rsidRPr="00433A1D">
        <w:rPr>
          <w:rFonts w:ascii="Helvetica" w:eastAsia="Times New Roman" w:hAnsi="Helvetica" w:cs="Times New Roman"/>
          <w:color w:val="000000"/>
          <w:lang w:eastAsia="nl-NL"/>
        </w:rPr>
        <w:t>9. Wat moet je doen als je bij het laden een beschadigde colli ziet ?</w:t>
      </w:r>
    </w:p>
    <w:p w14:paraId="10FC0040" w14:textId="77777777" w:rsidR="00433A1D" w:rsidRPr="00433A1D" w:rsidRDefault="00433A1D" w:rsidP="00433A1D">
      <w:pPr>
        <w:rPr>
          <w:rFonts w:ascii="Helvetica" w:eastAsia="Times New Roman" w:hAnsi="Helvetica" w:cs="Times New Roman"/>
          <w:color w:val="000000"/>
          <w:lang w:eastAsia="nl-NL"/>
        </w:rPr>
      </w:pPr>
      <w:r w:rsidRPr="00433A1D">
        <w:rPr>
          <w:rFonts w:ascii="Helvetica" w:eastAsia="Times New Roman" w:hAnsi="Helvetica" w:cs="Times New Roman"/>
          <w:color w:val="000000"/>
          <w:lang w:eastAsia="nl-NL"/>
        </w:rPr>
        <w:t>10. Welke activiteiten horen bij beschikbaarheidstijd ?</w:t>
      </w:r>
    </w:p>
    <w:p w14:paraId="2560CA24" w14:textId="67FA1289" w:rsidR="00433A1D" w:rsidRDefault="00433A1D"/>
    <w:sectPr w:rsidR="00433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A1D"/>
    <w:rsid w:val="00231002"/>
    <w:rsid w:val="00433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5318214"/>
  <w15:chartTrackingRefBased/>
  <w15:docId w15:val="{0316E651-0E6A-8042-AD3C-5303F78FF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59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Microsoft Office-gebruiker</cp:lastModifiedBy>
  <cp:revision>2</cp:revision>
  <dcterms:created xsi:type="dcterms:W3CDTF">2021-05-25T20:53:00Z</dcterms:created>
  <dcterms:modified xsi:type="dcterms:W3CDTF">2021-05-25T20:53:00Z</dcterms:modified>
</cp:coreProperties>
</file>